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49" w:rsidRPr="004B175F" w:rsidRDefault="004B175F" w:rsidP="004E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5F">
        <w:rPr>
          <w:rFonts w:ascii="Times New Roman" w:hAnsi="Times New Roman" w:cs="Times New Roman"/>
          <w:sz w:val="24"/>
          <w:szCs w:val="24"/>
        </w:rPr>
        <w:t xml:space="preserve">Na osnovu člana 90.Zakona o javnim nabavkama Bosne i Hercegovine („Službeni glasnik BiH“, broj:39/14), Ministar za urbanizam, prostorno uređenje i zaštitu okoline Bosansko-podrinjskog kantona Goražde, </w:t>
      </w:r>
      <w:r w:rsidRPr="00F81AC1">
        <w:rPr>
          <w:rFonts w:ascii="Times New Roman" w:hAnsi="Times New Roman" w:cs="Times New Roman"/>
          <w:i/>
          <w:sz w:val="24"/>
          <w:szCs w:val="24"/>
        </w:rPr>
        <w:t>d o n o s i:</w:t>
      </w:r>
    </w:p>
    <w:p w:rsidR="004B175F" w:rsidRPr="004B175F" w:rsidRDefault="004B175F" w:rsidP="004E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5F" w:rsidRPr="004B175F" w:rsidRDefault="004B175F" w:rsidP="004E0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75F">
        <w:rPr>
          <w:rFonts w:ascii="Times New Roman" w:hAnsi="Times New Roman" w:cs="Times New Roman"/>
          <w:b/>
          <w:sz w:val="32"/>
          <w:szCs w:val="32"/>
        </w:rPr>
        <w:t>PRAVILNIK O POSTUPKU DIREKTNOG SPORAZUMA</w:t>
      </w:r>
    </w:p>
    <w:p w:rsidR="004B175F" w:rsidRPr="004B175F" w:rsidRDefault="004B175F" w:rsidP="004E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5F" w:rsidRPr="004B175F" w:rsidRDefault="004B175F" w:rsidP="004E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5F" w:rsidRPr="00F35F9C" w:rsidRDefault="004B175F" w:rsidP="004E0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4B175F" w:rsidRPr="00F35F9C" w:rsidRDefault="004B175F" w:rsidP="004E0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(Predmet Pravilnika)</w:t>
      </w:r>
    </w:p>
    <w:p w:rsidR="004B175F" w:rsidRDefault="004B175F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75F">
        <w:rPr>
          <w:rFonts w:ascii="Times New Roman" w:hAnsi="Times New Roman" w:cs="Times New Roman"/>
          <w:sz w:val="24"/>
          <w:szCs w:val="24"/>
        </w:rPr>
        <w:t>Ovim Pravilnikom se definira postupak javne nabavke roba, usluga i radova putem direktnog sporazuma iz člana 90.Zakona o javnim nabavkama BiH (u daljem tekstu:Zakon), u kojem Ministarstvo za urbanizam, prostorno uređenje i zaštitu okoline Bosansko-podrinjskog kantona Goražde ( u daljem tekstu: ugovorni organ) prikuplja prijedloge cijena ili ponuda od pojedinačnih dobavljača, davaoca usluga izvođača radova (u daljem tekstu:ponuđač) pregovara i prihvata cijenu kao uslov za konačan sporazum.</w:t>
      </w:r>
    </w:p>
    <w:p w:rsidR="004B175F" w:rsidRDefault="004B175F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5F" w:rsidRPr="00F35F9C" w:rsidRDefault="004B175F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4B175F" w:rsidRPr="00F35F9C" w:rsidRDefault="004B175F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(Uslovi za primjenu direktnog sporazuma)</w:t>
      </w:r>
    </w:p>
    <w:p w:rsidR="004B175F" w:rsidRDefault="004B175F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direktnog sporazuma može se provesti kada je procijenjena vrijednost istovrsnih roba, usluga ili radova na godišnjem nivou jednaka ili manja od 6.000,</w:t>
      </w:r>
      <w:r w:rsidRPr="004E00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KM (slovima:šesthiljadakonvertibilnihmaraka).</w:t>
      </w:r>
    </w:p>
    <w:p w:rsidR="004B175F" w:rsidRDefault="00386E0E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tokom jedne godine za isti predmet nabavke potrošiti do 6.000,</w:t>
      </w:r>
      <w:r w:rsidRPr="004E00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KM putem ovog postupka.</w:t>
      </w:r>
    </w:p>
    <w:p w:rsidR="00386E0E" w:rsidRDefault="00386E0E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započeti postupak direktnog sporazuma ako je takva nabavka predviđena planom nabavki ili kada ugovorni organ donese posebnu odluku o pokretanju direktnog sporazuma u skladu sa članom 17. stav 1. Zakona.</w:t>
      </w:r>
    </w:p>
    <w:p w:rsidR="00386E0E" w:rsidRDefault="00386E0E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0E" w:rsidRPr="00F35F9C" w:rsidRDefault="00386E0E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386E0E" w:rsidRPr="00F35F9C" w:rsidRDefault="00386E0E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(Principi dodjele direktnog sporazuma)</w:t>
      </w:r>
    </w:p>
    <w:p w:rsidR="00386E0E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direktnog sporazuma se prov</w:t>
      </w:r>
      <w:r w:rsidR="00516D02">
        <w:rPr>
          <w:rFonts w:ascii="Times New Roman" w:hAnsi="Times New Roman" w:cs="Times New Roman"/>
          <w:sz w:val="24"/>
          <w:szCs w:val="24"/>
        </w:rPr>
        <w:t>odi na način da se osigura poštivanje</w:t>
      </w:r>
      <w:r>
        <w:rPr>
          <w:rFonts w:ascii="Times New Roman" w:hAnsi="Times New Roman" w:cs="Times New Roman"/>
          <w:sz w:val="24"/>
          <w:szCs w:val="24"/>
        </w:rPr>
        <w:t xml:space="preserve"> principa iz člana 3. Zakona.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(Početak postupka)</w:t>
      </w:r>
    </w:p>
    <w:p w:rsidR="005F56E7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Procjenjivanje vrijednosti javne nabavke koja se dodjeljuje direktnim sporazumom vrši se u skladu sa članom 15. Zakona.</w:t>
      </w:r>
    </w:p>
    <w:p w:rsidR="005F56E7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mora biti važeća u trenutku kada ugovorni organ zatraži prijedlog cijene ili ponudu od jednog ili više privrednih subjekata.</w:t>
      </w:r>
    </w:p>
    <w:p w:rsidR="005F56E7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direktnog sporazuma započinje donošenjem odluke ili rješenja u pisanom obliku koje sadrži sve elemente iz člana 18.stav 1. Zakona.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lastRenderedPageBreak/>
        <w:t>Član 5.</w:t>
      </w: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(Izvršenje postupka)</w:t>
      </w:r>
    </w:p>
    <w:p w:rsidR="005F56E7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ispituje tržište te traži pisani prijedlog cijene ili ponudu od jednog ili više privrednih subjekata koji obavljaju djelatnost koja je predmet javne nabavke.</w:t>
      </w:r>
    </w:p>
    <w:p w:rsidR="005F56E7" w:rsidRDefault="005F56E7" w:rsidP="00975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primi prijedlog cijene ili ponudu od jednog ili više ponuđača, a prije zaključivanja direktnog sporazuma, ugovorni organ: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pregovara sa ponuđačem/ponuđačima o cijeni i/ili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prihvata prijedlog cijene ili ponudu jednog ponuđača i/ili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provodi drugu vrstu postupka definiranu Zakonom.</w:t>
      </w:r>
    </w:p>
    <w:p w:rsidR="005F56E7" w:rsidRDefault="005F56E7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6.</w:t>
      </w:r>
    </w:p>
    <w:p w:rsidR="005F56E7" w:rsidRPr="00F35F9C" w:rsidRDefault="005F56E7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(Izbor ponuđača)</w:t>
      </w:r>
    </w:p>
    <w:p w:rsidR="005F56E7" w:rsidRDefault="004E0085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F56E7">
        <w:rPr>
          <w:rFonts w:ascii="Times New Roman" w:hAnsi="Times New Roman" w:cs="Times New Roman"/>
          <w:sz w:val="24"/>
          <w:szCs w:val="24"/>
        </w:rPr>
        <w:t>od izbora ponude na osnovu koje će biti dodijeljen ugovor, ugovorni organ treba uzeti u obzir faktore kao što su cijena, količina, kvalitet, tehnički opis estetske i funkcionalne zahtjeve, karakteri</w:t>
      </w:r>
      <w:r w:rsidR="00E263DB">
        <w:rPr>
          <w:rFonts w:ascii="Times New Roman" w:hAnsi="Times New Roman" w:cs="Times New Roman"/>
          <w:sz w:val="24"/>
          <w:szCs w:val="24"/>
        </w:rPr>
        <w:t>stike koje se odnose na okolinu, vrijeme i period isporuke i slično.</w:t>
      </w:r>
    </w:p>
    <w:p w:rsidR="00E521CA" w:rsidRDefault="00E263DB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bira ponuđača na način koji garantira najbolju razmjenu vrijednosti za novac.</w:t>
      </w:r>
    </w:p>
    <w:p w:rsidR="00E263DB" w:rsidRDefault="00E263DB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vodi pregovore</w:t>
      </w:r>
      <w:r w:rsidR="00E521CA">
        <w:rPr>
          <w:rFonts w:ascii="Times New Roman" w:hAnsi="Times New Roman" w:cs="Times New Roman"/>
          <w:sz w:val="24"/>
          <w:szCs w:val="24"/>
        </w:rPr>
        <w:t xml:space="preserve"> koji se odnose na prijedlog cijene ili ponudu, ugovorni organ djeluje u skladu sa dobrom komercijalnom praksom.</w:t>
      </w:r>
    </w:p>
    <w:p w:rsidR="00E521CA" w:rsidRDefault="00E521CA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traži prijedlog cijene ili ponudu, ugovorni organ daje ponuđačima određeni rok da pripreme prijedlog cijene ili ponudu,uzimajući u obzir kompleksnost nabave.</w:t>
      </w:r>
    </w:p>
    <w:p w:rsidR="00E521CA" w:rsidRDefault="00E521CA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1CA" w:rsidRPr="00F35F9C" w:rsidRDefault="00E521CA" w:rsidP="004E008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7.</w:t>
      </w:r>
    </w:p>
    <w:p w:rsidR="00E521CA" w:rsidRPr="00F35F9C" w:rsidRDefault="00E521CA" w:rsidP="004E008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(Zaključivanje direktnog sporazuma)</w:t>
      </w:r>
    </w:p>
    <w:p w:rsidR="00E521CA" w:rsidRDefault="00E521CA" w:rsidP="004E0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Direktni sporazum se smatra zaključenim:</w:t>
      </w:r>
    </w:p>
    <w:p w:rsidR="00E521CA" w:rsidRDefault="00E521CA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a)Kod nabavki čija vrijednost iznosi do 1.000,</w:t>
      </w:r>
      <w:r w:rsidRPr="002625E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KM( slovima:hiljadukonvertibilnihmaraka), prilaganjem računa ili druge odgovarajuće dokumentacije;</w:t>
      </w:r>
    </w:p>
    <w:p w:rsidR="00E521CA" w:rsidRDefault="00E521CA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b)Kod nabavki čija je vrijednost viša od 1.000,</w:t>
      </w:r>
      <w:r w:rsidRPr="002625E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KM, ugovorni organ je dužan zaključiti ugovor.</w:t>
      </w:r>
    </w:p>
    <w:p w:rsidR="00E521CA" w:rsidRDefault="00E521CA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CA" w:rsidRDefault="00E521CA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9C">
        <w:rPr>
          <w:rFonts w:ascii="Times New Roman" w:hAnsi="Times New Roman" w:cs="Times New Roman"/>
          <w:b/>
          <w:sz w:val="24"/>
          <w:szCs w:val="24"/>
        </w:rPr>
        <w:t>Član 8.</w:t>
      </w:r>
    </w:p>
    <w:p w:rsidR="00F35F9C" w:rsidRPr="00F35F9C" w:rsidRDefault="00F35F9C" w:rsidP="004E0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(Stupanje na snagu Pravilnika)</w:t>
      </w:r>
    </w:p>
    <w:p w:rsidR="00E521CA" w:rsidRDefault="00C476ED" w:rsidP="00C476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E521CA">
        <w:rPr>
          <w:rFonts w:ascii="Times New Roman" w:hAnsi="Times New Roman" w:cs="Times New Roman"/>
          <w:sz w:val="24"/>
          <w:szCs w:val="24"/>
        </w:rPr>
        <w:t>ravilnik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donošenja, a isti će </w:t>
      </w:r>
      <w:r w:rsidR="00472548">
        <w:rPr>
          <w:rFonts w:ascii="Times New Roman" w:hAnsi="Times New Roman" w:cs="Times New Roman"/>
          <w:sz w:val="24"/>
          <w:szCs w:val="24"/>
        </w:rPr>
        <w:t>se objaviti</w:t>
      </w:r>
      <w:r>
        <w:rPr>
          <w:rFonts w:ascii="Times New Roman" w:hAnsi="Times New Roman" w:cs="Times New Roman"/>
          <w:sz w:val="24"/>
          <w:szCs w:val="24"/>
        </w:rPr>
        <w:t xml:space="preserve"> na oglasnoj ploči Kantona i web-stranici Ministarstva.</w:t>
      </w:r>
    </w:p>
    <w:p w:rsidR="00E521CA" w:rsidRDefault="00E521CA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CA" w:rsidRPr="00E521CA" w:rsidRDefault="00E521CA" w:rsidP="004E0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1CA" w:rsidRPr="00E521CA" w:rsidRDefault="00E521CA" w:rsidP="004E0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CA">
        <w:rPr>
          <w:rFonts w:ascii="Times New Roman" w:hAnsi="Times New Roman" w:cs="Times New Roman"/>
          <w:b/>
          <w:sz w:val="24"/>
          <w:szCs w:val="24"/>
        </w:rPr>
        <w:t xml:space="preserve">Ministarstvo za urbanizam, prostorno uređenje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521CA">
        <w:rPr>
          <w:rFonts w:ascii="Times New Roman" w:hAnsi="Times New Roman" w:cs="Times New Roman"/>
          <w:b/>
          <w:sz w:val="24"/>
          <w:szCs w:val="24"/>
        </w:rPr>
        <w:t>M I N I S T A R</w:t>
      </w:r>
    </w:p>
    <w:p w:rsidR="00E521CA" w:rsidRPr="00E521CA" w:rsidRDefault="004E0085" w:rsidP="004E0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521CA" w:rsidRPr="00E521CA">
        <w:rPr>
          <w:rFonts w:ascii="Times New Roman" w:hAnsi="Times New Roman" w:cs="Times New Roman"/>
          <w:b/>
          <w:sz w:val="24"/>
          <w:szCs w:val="24"/>
        </w:rPr>
        <w:t>i zaštitu okoline BPK-a Goražde</w:t>
      </w:r>
    </w:p>
    <w:p w:rsidR="00E521CA" w:rsidRDefault="004E0085" w:rsidP="004E0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E521CA" w:rsidRPr="00E521CA">
        <w:rPr>
          <w:rFonts w:ascii="Times New Roman" w:hAnsi="Times New Roman" w:cs="Times New Roman"/>
          <w:i/>
          <w:sz w:val="24"/>
          <w:szCs w:val="24"/>
        </w:rPr>
        <w:t>Bojan Krunić</w:t>
      </w:r>
    </w:p>
    <w:p w:rsidR="00F35F9C" w:rsidRDefault="00F35F9C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Broj:09-11-487/20</w:t>
      </w:r>
    </w:p>
    <w:p w:rsidR="00F35F9C" w:rsidRPr="00E521CA" w:rsidRDefault="00F35F9C" w:rsidP="004E0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Goražde,29.10.2020.godine</w:t>
      </w:r>
    </w:p>
    <w:sectPr w:rsidR="00F35F9C" w:rsidRPr="00E521CA" w:rsidSect="00692C4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28" w:rsidRDefault="00965828" w:rsidP="0045370C">
      <w:pPr>
        <w:spacing w:after="0" w:line="240" w:lineRule="auto"/>
      </w:pPr>
      <w:r>
        <w:separator/>
      </w:r>
    </w:p>
  </w:endnote>
  <w:endnote w:type="continuationSeparator" w:id="1">
    <w:p w:rsidR="00965828" w:rsidRDefault="00965828" w:rsidP="0045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1"/>
      <w:docPartObj>
        <w:docPartGallery w:val="Page Numbers (Bottom of Page)"/>
        <w:docPartUnique/>
      </w:docPartObj>
    </w:sdtPr>
    <w:sdtContent>
      <w:p w:rsidR="0045370C" w:rsidRDefault="0045370C">
        <w:pPr>
          <w:pStyle w:val="Footer"/>
          <w:jc w:val="right"/>
        </w:pPr>
        <w:fldSimple w:instr=" PAGE   \* MERGEFORMAT ">
          <w:r w:rsidR="00335A6C">
            <w:rPr>
              <w:noProof/>
            </w:rPr>
            <w:t>2</w:t>
          </w:r>
        </w:fldSimple>
      </w:p>
    </w:sdtContent>
  </w:sdt>
  <w:p w:rsidR="0045370C" w:rsidRDefault="00453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28" w:rsidRDefault="00965828" w:rsidP="0045370C">
      <w:pPr>
        <w:spacing w:after="0" w:line="240" w:lineRule="auto"/>
      </w:pPr>
      <w:r>
        <w:separator/>
      </w:r>
    </w:p>
  </w:footnote>
  <w:footnote w:type="continuationSeparator" w:id="1">
    <w:p w:rsidR="00965828" w:rsidRDefault="00965828" w:rsidP="0045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75F"/>
    <w:rsid w:val="00032A61"/>
    <w:rsid w:val="002625EB"/>
    <w:rsid w:val="00335A6C"/>
    <w:rsid w:val="00386E0E"/>
    <w:rsid w:val="0045370C"/>
    <w:rsid w:val="00472548"/>
    <w:rsid w:val="004B175F"/>
    <w:rsid w:val="004E0085"/>
    <w:rsid w:val="00516D02"/>
    <w:rsid w:val="005F56E7"/>
    <w:rsid w:val="00687A7C"/>
    <w:rsid w:val="00692C49"/>
    <w:rsid w:val="00947685"/>
    <w:rsid w:val="00965828"/>
    <w:rsid w:val="00975DBB"/>
    <w:rsid w:val="00C476ED"/>
    <w:rsid w:val="00E263DB"/>
    <w:rsid w:val="00E521CA"/>
    <w:rsid w:val="00F17ED0"/>
    <w:rsid w:val="00F35F9C"/>
    <w:rsid w:val="00F8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0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5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0C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9847-58FD-4920-AA15-2CB06D42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10</cp:revision>
  <cp:lastPrinted>2020-10-30T09:23:00Z</cp:lastPrinted>
  <dcterms:created xsi:type="dcterms:W3CDTF">2020-10-29T11:13:00Z</dcterms:created>
  <dcterms:modified xsi:type="dcterms:W3CDTF">2020-10-30T09:28:00Z</dcterms:modified>
</cp:coreProperties>
</file>